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0EFCD4D" w:rsidR="008A68B6" w:rsidRPr="00FF5140" w:rsidRDefault="005F7A43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</w:t>
      </w:r>
      <w:r w:rsidR="005C2002">
        <w:rPr>
          <w:sz w:val="28"/>
          <w:szCs w:val="28"/>
          <w:lang w:eastAsia="ru-RU"/>
        </w:rPr>
        <w:t xml:space="preserve"> </w:t>
      </w:r>
      <w:r w:rsidR="00A22C55"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A22C55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F0C0FE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4887C2D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7A1A43">
        <w:rPr>
          <w:sz w:val="28"/>
          <w:szCs w:val="28"/>
        </w:rPr>
        <w:t>, 02.07.2025 № 110</w:t>
      </w:r>
      <w:r w:rsidR="00A22C55">
        <w:rPr>
          <w:sz w:val="28"/>
          <w:szCs w:val="28"/>
        </w:rPr>
        <w:t>, 04.07.2025 № 112</w:t>
      </w:r>
      <w:r w:rsidR="00CB56F4">
        <w:rPr>
          <w:sz w:val="28"/>
          <w:szCs w:val="28"/>
        </w:rPr>
        <w:t>, 19.08.2025 № 131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6AC3C6E5" w14:textId="545CB6DF" w:rsidR="007A1A43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22C5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A1A43" w:rsidRPr="00E02D18" w14:paraId="514168A5" w14:textId="77777777" w:rsidTr="001C640B">
        <w:trPr>
          <w:trHeight w:val="394"/>
        </w:trPr>
        <w:tc>
          <w:tcPr>
            <w:tcW w:w="1764" w:type="dxa"/>
          </w:tcPr>
          <w:p w14:paraId="16E3A6A0" w14:textId="44AC3F5A" w:rsidR="007A1A43" w:rsidRDefault="00CB56F4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5000040701</w:t>
            </w:r>
          </w:p>
        </w:tc>
        <w:tc>
          <w:tcPr>
            <w:tcW w:w="8363" w:type="dxa"/>
          </w:tcPr>
          <w:p w14:paraId="367C1514" w14:textId="302E206F" w:rsidR="007A1A43" w:rsidRPr="00E02D18" w:rsidRDefault="00E2077E" w:rsidP="001C640B">
            <w:pPr>
              <w:jc w:val="both"/>
              <w:rPr>
                <w:sz w:val="28"/>
                <w:szCs w:val="28"/>
              </w:rPr>
            </w:pPr>
            <w:r w:rsidRPr="00E2077E">
              <w:rPr>
                <w:sz w:val="28"/>
                <w:szCs w:val="28"/>
              </w:rPr>
              <w:t>Поощрение должностных лиц, замещающих муниципальные должности, должности муниципальной службы, работников органов местного самоуправления, не являющихся муниципальными служащими, деятельность которых способствовала организации особо значимых общественных мероприятий</w:t>
            </w:r>
          </w:p>
        </w:tc>
      </w:tr>
    </w:tbl>
    <w:p w14:paraId="18478C5F" w14:textId="664E1390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52D58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1609A"/>
    <w:rsid w:val="001241AB"/>
    <w:rsid w:val="00134A0E"/>
    <w:rsid w:val="00137690"/>
    <w:rsid w:val="001414AD"/>
    <w:rsid w:val="001655E9"/>
    <w:rsid w:val="00190F67"/>
    <w:rsid w:val="00192F41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A43"/>
    <w:rsid w:val="005F7CD2"/>
    <w:rsid w:val="006003D2"/>
    <w:rsid w:val="00622F68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22C55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11AE"/>
    <w:rsid w:val="00AF43D8"/>
    <w:rsid w:val="00B04E2D"/>
    <w:rsid w:val="00B2313A"/>
    <w:rsid w:val="00B35AEE"/>
    <w:rsid w:val="00B52438"/>
    <w:rsid w:val="00B63AC5"/>
    <w:rsid w:val="00B65B7A"/>
    <w:rsid w:val="00B67568"/>
    <w:rsid w:val="00B844D1"/>
    <w:rsid w:val="00B94E19"/>
    <w:rsid w:val="00BB0171"/>
    <w:rsid w:val="00BB4369"/>
    <w:rsid w:val="00BC0E11"/>
    <w:rsid w:val="00BC26AA"/>
    <w:rsid w:val="00BD3A16"/>
    <w:rsid w:val="00BD77D7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56F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077E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0566C"/>
    <w:rsid w:val="00F264D4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125</cp:revision>
  <cp:lastPrinted>2025-08-21T03:20:00Z</cp:lastPrinted>
  <dcterms:created xsi:type="dcterms:W3CDTF">2021-07-07T09:03:00Z</dcterms:created>
  <dcterms:modified xsi:type="dcterms:W3CDTF">2025-10-02T03:59:00Z</dcterms:modified>
</cp:coreProperties>
</file>